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86F" w:rsidRDefault="00FE17BB" w:rsidP="0024618D">
      <w:pPr>
        <w:pBdr>
          <w:top w:val="single" w:sz="4" w:space="1" w:color="auto"/>
          <w:left w:val="single" w:sz="4" w:space="4" w:color="auto"/>
          <w:bottom w:val="single" w:sz="4" w:space="1" w:color="auto"/>
          <w:right w:val="single" w:sz="4" w:space="4" w:color="auto"/>
        </w:pBdr>
        <w:jc w:val="center"/>
        <w:rPr>
          <w:b/>
          <w:lang w:val="es-AR"/>
        </w:rPr>
      </w:pPr>
      <w:r w:rsidRPr="00044A08">
        <w:rPr>
          <w:b/>
          <w:sz w:val="24"/>
          <w:lang w:val="es-AR"/>
        </w:rPr>
        <w:t>CONSENTIMIENTO INFORMADO PARA TRATAMIENTO DE DEPILACIÓN LÁSER</w:t>
      </w:r>
    </w:p>
    <w:p w:rsidR="0024618D" w:rsidRPr="000630E7" w:rsidRDefault="0024618D" w:rsidP="0024618D">
      <w:pPr>
        <w:rPr>
          <w:rFonts w:ascii="Arial" w:hAnsi="Arial" w:cs="Arial"/>
          <w:sz w:val="18"/>
          <w:szCs w:val="18"/>
          <w:lang w:val="es-AR"/>
        </w:rPr>
      </w:pPr>
      <w:r>
        <w:rPr>
          <w:rFonts w:ascii="Arial" w:hAnsi="Arial" w:cs="Arial"/>
          <w:sz w:val="18"/>
          <w:szCs w:val="18"/>
          <w:lang w:val="es-AR"/>
        </w:rPr>
        <w:t>Lugar y fecha __________________________________</w:t>
      </w:r>
      <w:r w:rsidRPr="000630E7">
        <w:rPr>
          <w:rFonts w:ascii="Arial" w:hAnsi="Arial" w:cs="Arial"/>
          <w:sz w:val="18"/>
          <w:szCs w:val="18"/>
          <w:lang w:val="es-AR"/>
        </w:rPr>
        <w:t xml:space="preserve">  </w:t>
      </w:r>
    </w:p>
    <w:p w:rsidR="0024618D" w:rsidRDefault="0024618D" w:rsidP="0024618D">
      <w:pPr>
        <w:jc w:val="both"/>
        <w:rPr>
          <w:rFonts w:ascii="Arial" w:hAnsi="Arial" w:cs="Arial"/>
          <w:sz w:val="18"/>
          <w:szCs w:val="18"/>
          <w:lang w:val="es-AR"/>
        </w:rPr>
      </w:pPr>
      <w:r>
        <w:rPr>
          <w:rFonts w:ascii="Arial" w:hAnsi="Arial" w:cs="Arial"/>
          <w:sz w:val="18"/>
          <w:szCs w:val="18"/>
          <w:lang w:val="es-AR"/>
        </w:rPr>
        <w:t xml:space="preserve">Usted tiene derecho a conocer el procedimiento al que va a ser sometido y las complicaciones </w:t>
      </w:r>
      <w:r w:rsidR="003F5C31">
        <w:rPr>
          <w:rFonts w:ascii="Arial" w:hAnsi="Arial" w:cs="Arial"/>
          <w:sz w:val="18"/>
          <w:szCs w:val="18"/>
          <w:lang w:val="es-AR"/>
        </w:rPr>
        <w:t>más</w:t>
      </w:r>
      <w:r>
        <w:rPr>
          <w:rFonts w:ascii="Arial" w:hAnsi="Arial" w:cs="Arial"/>
          <w:sz w:val="18"/>
          <w:szCs w:val="18"/>
          <w:lang w:val="es-AR"/>
        </w:rPr>
        <w:t xml:space="preserve"> frecuentes. Este documento intenta explicarle todas estas cuestiones, léalo atentamente y consulte todas las dudas que se le planteen. Le recordamos que por imperativo legal, tendrá que firmar usted o su representante legal el consentimiento informado para que pueda realizarle el procedimiento descripto a continuación:</w:t>
      </w:r>
    </w:p>
    <w:p w:rsidR="0024618D" w:rsidRDefault="0024618D" w:rsidP="0024618D">
      <w:pPr>
        <w:jc w:val="both"/>
        <w:rPr>
          <w:rFonts w:ascii="Arial" w:hAnsi="Arial" w:cs="Arial"/>
          <w:sz w:val="18"/>
          <w:szCs w:val="18"/>
          <w:lang w:val="es-AR"/>
        </w:rPr>
      </w:pPr>
      <w:r w:rsidRPr="000630E7">
        <w:rPr>
          <w:rFonts w:ascii="Arial" w:hAnsi="Arial" w:cs="Arial"/>
          <w:sz w:val="18"/>
          <w:szCs w:val="18"/>
          <w:lang w:val="es-AR"/>
        </w:rPr>
        <w:t>Yo..........................................</w:t>
      </w:r>
      <w:r>
        <w:rPr>
          <w:rFonts w:ascii="Arial" w:hAnsi="Arial" w:cs="Arial"/>
          <w:sz w:val="18"/>
          <w:szCs w:val="18"/>
          <w:lang w:val="es-AR"/>
        </w:rPr>
        <w:t>..........................................</w:t>
      </w:r>
      <w:r w:rsidRPr="000630E7">
        <w:rPr>
          <w:rFonts w:ascii="Arial" w:hAnsi="Arial" w:cs="Arial"/>
          <w:sz w:val="18"/>
          <w:szCs w:val="18"/>
          <w:lang w:val="es-AR"/>
        </w:rPr>
        <w:t>..........DNI</w:t>
      </w:r>
      <w:r>
        <w:rPr>
          <w:rFonts w:ascii="Arial" w:hAnsi="Arial" w:cs="Arial"/>
          <w:sz w:val="18"/>
          <w:szCs w:val="18"/>
          <w:lang w:val="es-AR"/>
        </w:rPr>
        <w:t>………………….domiciliado en …………… …………………………………………</w:t>
      </w:r>
      <w:r w:rsidRPr="000630E7">
        <w:rPr>
          <w:rFonts w:ascii="Arial" w:hAnsi="Arial" w:cs="Arial"/>
          <w:sz w:val="18"/>
          <w:szCs w:val="18"/>
          <w:lang w:val="es-AR"/>
        </w:rPr>
        <w:t>……………Tel:……………………</w:t>
      </w:r>
      <w:r>
        <w:rPr>
          <w:rFonts w:ascii="Arial" w:hAnsi="Arial" w:cs="Arial"/>
          <w:sz w:val="18"/>
          <w:szCs w:val="18"/>
          <w:lang w:val="es-AR"/>
        </w:rPr>
        <w:t>……………….he sido informado por la Lic. ………………………………….MP…………….y declaro haber comprendido acabadamente que el objeto del tratamiento es lograr la máxima reducción del vello en la zona tratada.</w:t>
      </w:r>
    </w:p>
    <w:p w:rsidR="0024618D" w:rsidRDefault="0024618D" w:rsidP="0024618D">
      <w:pPr>
        <w:jc w:val="both"/>
        <w:rPr>
          <w:rFonts w:ascii="Arial" w:hAnsi="Arial" w:cs="Arial"/>
          <w:sz w:val="18"/>
          <w:szCs w:val="18"/>
          <w:lang w:val="es-AR"/>
        </w:rPr>
      </w:pPr>
      <w:r>
        <w:rPr>
          <w:rFonts w:ascii="Arial" w:hAnsi="Arial" w:cs="Arial"/>
          <w:sz w:val="18"/>
          <w:szCs w:val="18"/>
          <w:lang w:val="es-AR"/>
        </w:rPr>
        <w:t xml:space="preserve">El tratamiento de depilación </w:t>
      </w:r>
      <w:r w:rsidR="003F5C31">
        <w:rPr>
          <w:rFonts w:ascii="Arial" w:hAnsi="Arial" w:cs="Arial"/>
          <w:sz w:val="18"/>
          <w:szCs w:val="18"/>
          <w:lang w:val="es-AR"/>
        </w:rPr>
        <w:t>láser</w:t>
      </w:r>
      <w:r>
        <w:rPr>
          <w:rFonts w:ascii="Arial" w:hAnsi="Arial" w:cs="Arial"/>
          <w:sz w:val="18"/>
          <w:szCs w:val="18"/>
          <w:lang w:val="es-AR"/>
        </w:rPr>
        <w:t xml:space="preserve"> consiste en la aplicación de energía lumínica selectiva sobre la melanina, teniendo mayor efecto sobre el pelo negro por pos</w:t>
      </w:r>
      <w:r w:rsidR="00843EB3">
        <w:rPr>
          <w:rFonts w:ascii="Arial" w:hAnsi="Arial" w:cs="Arial"/>
          <w:sz w:val="18"/>
          <w:szCs w:val="18"/>
          <w:lang w:val="es-AR"/>
        </w:rPr>
        <w:t xml:space="preserve">eer mayor cantidad de la misma y </w:t>
      </w:r>
      <w:r>
        <w:rPr>
          <w:rFonts w:ascii="Arial" w:hAnsi="Arial" w:cs="Arial"/>
          <w:sz w:val="18"/>
          <w:szCs w:val="18"/>
          <w:lang w:val="es-AR"/>
        </w:rPr>
        <w:t xml:space="preserve">siendo menos efectivo sobre los vellos de color </w:t>
      </w:r>
      <w:r w:rsidR="003F5C31">
        <w:rPr>
          <w:rFonts w:ascii="Arial" w:hAnsi="Arial" w:cs="Arial"/>
          <w:sz w:val="18"/>
          <w:szCs w:val="18"/>
          <w:lang w:val="es-AR"/>
        </w:rPr>
        <w:t>más</w:t>
      </w:r>
      <w:r>
        <w:rPr>
          <w:rFonts w:ascii="Arial" w:hAnsi="Arial" w:cs="Arial"/>
          <w:sz w:val="18"/>
          <w:szCs w:val="18"/>
          <w:lang w:val="es-AR"/>
        </w:rPr>
        <w:t xml:space="preserve"> claro, con lo cual el </w:t>
      </w:r>
      <w:r w:rsidR="003F5C31">
        <w:rPr>
          <w:rFonts w:ascii="Arial" w:hAnsi="Arial" w:cs="Arial"/>
          <w:sz w:val="18"/>
          <w:szCs w:val="18"/>
          <w:lang w:val="es-AR"/>
        </w:rPr>
        <w:t>número</w:t>
      </w:r>
      <w:r>
        <w:rPr>
          <w:rFonts w:ascii="Arial" w:hAnsi="Arial" w:cs="Arial"/>
          <w:sz w:val="18"/>
          <w:szCs w:val="18"/>
          <w:lang w:val="es-AR"/>
        </w:rPr>
        <w:t xml:space="preserve"> de sesiones en este caso podría ser mayor. Ejerce nula acción sobre los pelos </w:t>
      </w:r>
      <w:r w:rsidR="003F5C31">
        <w:rPr>
          <w:rFonts w:ascii="Arial" w:hAnsi="Arial" w:cs="Arial"/>
          <w:sz w:val="18"/>
          <w:szCs w:val="18"/>
          <w:lang w:val="es-AR"/>
        </w:rPr>
        <w:t>alemánicos</w:t>
      </w:r>
      <w:r>
        <w:rPr>
          <w:rFonts w:ascii="Arial" w:hAnsi="Arial" w:cs="Arial"/>
          <w:sz w:val="18"/>
          <w:szCs w:val="18"/>
          <w:lang w:val="es-AR"/>
        </w:rPr>
        <w:t xml:space="preserve"> (canas) y ciertos rojizos.</w:t>
      </w:r>
      <w:r w:rsidR="00843EB3">
        <w:rPr>
          <w:rFonts w:ascii="Arial" w:hAnsi="Arial" w:cs="Arial"/>
          <w:sz w:val="18"/>
          <w:szCs w:val="18"/>
          <w:lang w:val="es-AR"/>
        </w:rPr>
        <w:t xml:space="preserve"> Luego de la realización de las sesiones correspondientes </w:t>
      </w:r>
      <w:r w:rsidR="003F5C31">
        <w:rPr>
          <w:rFonts w:ascii="Arial" w:hAnsi="Arial" w:cs="Arial"/>
          <w:sz w:val="18"/>
          <w:szCs w:val="18"/>
          <w:lang w:val="es-AR"/>
        </w:rPr>
        <w:t>al tratamiento inicial y transcurrido</w:t>
      </w:r>
      <w:r w:rsidR="00843EB3">
        <w:rPr>
          <w:rFonts w:ascii="Arial" w:hAnsi="Arial" w:cs="Arial"/>
          <w:sz w:val="18"/>
          <w:szCs w:val="18"/>
          <w:lang w:val="es-AR"/>
        </w:rPr>
        <w:t xml:space="preserve"> de 2 a 3 meses, el paciente podrá contratar el tratamiento de mantenimiento cuya cantidad de sesiones estarán sujetas a criterio del profesional.</w:t>
      </w:r>
    </w:p>
    <w:p w:rsidR="00843EB3" w:rsidRDefault="00843EB3" w:rsidP="00843EB3">
      <w:pPr>
        <w:jc w:val="both"/>
        <w:rPr>
          <w:rFonts w:ascii="Arial" w:hAnsi="Arial" w:cs="Arial"/>
          <w:sz w:val="18"/>
          <w:szCs w:val="18"/>
          <w:lang w:val="es-AR"/>
        </w:rPr>
      </w:pPr>
      <w:r w:rsidRPr="00843EB3">
        <w:rPr>
          <w:rFonts w:ascii="Arial" w:hAnsi="Arial" w:cs="Arial"/>
          <w:sz w:val="18"/>
          <w:szCs w:val="18"/>
          <w:lang w:val="es-AR"/>
        </w:rPr>
        <w:t xml:space="preserve">Las sesiones se realizarán inicialmente cada 30 días. En cada sesión el profesional actuante evaluará la evolución del tratamiento, pudiendo definir la forma y oportunidad en que se efectuarán las próximas aplicaciones. El cumplimiento de la periodicidad que indique el profesional es indispensable para la obtención de los resultados deseados. </w:t>
      </w:r>
    </w:p>
    <w:p w:rsidR="005359DF" w:rsidRDefault="005359DF" w:rsidP="00843EB3">
      <w:pPr>
        <w:jc w:val="both"/>
        <w:rPr>
          <w:rFonts w:ascii="Arial" w:hAnsi="Arial" w:cs="Arial"/>
          <w:sz w:val="18"/>
          <w:szCs w:val="18"/>
          <w:lang w:val="es-AR"/>
        </w:rPr>
      </w:pPr>
      <w:r w:rsidRPr="005359DF">
        <w:rPr>
          <w:rFonts w:ascii="Arial" w:hAnsi="Arial" w:cs="Arial"/>
          <w:sz w:val="18"/>
          <w:szCs w:val="18"/>
          <w:lang w:val="es-AR"/>
        </w:rPr>
        <w:t xml:space="preserve">La duración del efecto de la </w:t>
      </w:r>
      <w:proofErr w:type="spellStart"/>
      <w:r w:rsidRPr="005359DF">
        <w:rPr>
          <w:rFonts w:ascii="Arial" w:hAnsi="Arial" w:cs="Arial"/>
          <w:sz w:val="18"/>
          <w:szCs w:val="18"/>
          <w:lang w:val="es-AR"/>
        </w:rPr>
        <w:t>fotodepilación</w:t>
      </w:r>
      <w:proofErr w:type="spellEnd"/>
      <w:r w:rsidRPr="005359DF">
        <w:rPr>
          <w:rFonts w:ascii="Arial" w:hAnsi="Arial" w:cs="Arial"/>
          <w:sz w:val="18"/>
          <w:szCs w:val="18"/>
          <w:lang w:val="es-AR"/>
        </w:rPr>
        <w:t xml:space="preserve"> mediante energía lumínica LASER de acuerdo a los estudios hasta el momento existentes es prolongada y variable según cada persona, influyendo en la reaparición del pelo factores hereditarios, hormonales (menopausia, embarazo, tratamientos hormonales, terapia con anticonceptivos, stress, etc.) o de otra naturaleza que pudieran estimular el crecimiento del vello. Por tal razón, dependiendo del organismo de cada persona, puede resultar necesaria la realización de alguna otra sesión periódica para el adecuado mantenimiento del resultado. </w:t>
      </w:r>
      <w:r>
        <w:rPr>
          <w:rFonts w:ascii="Arial" w:hAnsi="Arial" w:cs="Arial"/>
          <w:sz w:val="18"/>
          <w:szCs w:val="18"/>
          <w:lang w:val="es-AR"/>
        </w:rPr>
        <w:t>El costo de d</w:t>
      </w:r>
      <w:r w:rsidRPr="005359DF">
        <w:rPr>
          <w:rFonts w:ascii="Arial" w:hAnsi="Arial" w:cs="Arial"/>
          <w:sz w:val="18"/>
          <w:szCs w:val="18"/>
          <w:lang w:val="es-AR"/>
        </w:rPr>
        <w:t xml:space="preserve">ichas sesiones </w:t>
      </w:r>
      <w:r>
        <w:rPr>
          <w:rFonts w:ascii="Arial" w:hAnsi="Arial" w:cs="Arial"/>
          <w:sz w:val="18"/>
          <w:szCs w:val="18"/>
          <w:lang w:val="es-AR"/>
        </w:rPr>
        <w:t>no está incluido en el tratamiento inicial debiendo establecerse en forma posterior.</w:t>
      </w:r>
    </w:p>
    <w:p w:rsidR="005359DF" w:rsidRDefault="005359DF" w:rsidP="00843EB3">
      <w:pPr>
        <w:jc w:val="both"/>
        <w:rPr>
          <w:rFonts w:ascii="Arial" w:hAnsi="Arial" w:cs="Arial"/>
          <w:sz w:val="18"/>
          <w:szCs w:val="18"/>
          <w:lang w:val="es-AR"/>
        </w:rPr>
      </w:pPr>
      <w:r w:rsidRPr="005359DF">
        <w:rPr>
          <w:rFonts w:ascii="Arial" w:hAnsi="Arial" w:cs="Arial"/>
          <w:sz w:val="18"/>
          <w:szCs w:val="18"/>
          <w:u w:val="single"/>
          <w:lang w:val="es-AR"/>
        </w:rPr>
        <w:t>Zona a tratar</w:t>
      </w:r>
      <w:r>
        <w:rPr>
          <w:rFonts w:ascii="Arial" w:hAnsi="Arial" w:cs="Arial"/>
          <w:sz w:val="18"/>
          <w:szCs w:val="18"/>
          <w:lang w:val="es-AR"/>
        </w:rPr>
        <w:t>: ____________________________________________________________________________</w:t>
      </w:r>
    </w:p>
    <w:p w:rsidR="005359DF" w:rsidRDefault="005359DF" w:rsidP="00843EB3">
      <w:pPr>
        <w:jc w:val="both"/>
        <w:rPr>
          <w:rFonts w:ascii="Arial" w:hAnsi="Arial" w:cs="Arial"/>
          <w:sz w:val="18"/>
          <w:szCs w:val="18"/>
          <w:lang w:val="es-AR"/>
        </w:rPr>
      </w:pPr>
      <w:r>
        <w:rPr>
          <w:rFonts w:ascii="Arial" w:hAnsi="Arial" w:cs="Arial"/>
          <w:sz w:val="18"/>
          <w:szCs w:val="18"/>
          <w:lang w:val="es-AR"/>
        </w:rPr>
        <w:t>______________________________________________________________________________________</w:t>
      </w:r>
    </w:p>
    <w:p w:rsidR="005359DF" w:rsidRDefault="005359DF" w:rsidP="00843EB3">
      <w:pPr>
        <w:jc w:val="both"/>
        <w:rPr>
          <w:rFonts w:ascii="Arial" w:hAnsi="Arial" w:cs="Arial"/>
          <w:sz w:val="18"/>
          <w:szCs w:val="18"/>
          <w:lang w:val="es-AR"/>
        </w:rPr>
      </w:pPr>
      <w:r w:rsidRPr="005359DF">
        <w:rPr>
          <w:rFonts w:ascii="Arial" w:hAnsi="Arial" w:cs="Arial"/>
          <w:sz w:val="18"/>
          <w:szCs w:val="18"/>
          <w:u w:val="single"/>
          <w:lang w:val="es-AR"/>
        </w:rPr>
        <w:t>Cantidad de sesiones</w:t>
      </w:r>
      <w:r>
        <w:rPr>
          <w:rFonts w:ascii="Arial" w:hAnsi="Arial" w:cs="Arial"/>
          <w:sz w:val="18"/>
          <w:szCs w:val="18"/>
          <w:lang w:val="es-AR"/>
        </w:rPr>
        <w:t>: ____________________________________________________________________</w:t>
      </w:r>
    </w:p>
    <w:p w:rsidR="001D6F35" w:rsidRPr="001D6F35" w:rsidRDefault="001D6F35" w:rsidP="0095236D">
      <w:pPr>
        <w:jc w:val="both"/>
        <w:rPr>
          <w:rFonts w:ascii="Arial" w:hAnsi="Arial" w:cs="Arial"/>
          <w:sz w:val="18"/>
          <w:szCs w:val="18"/>
          <w:lang w:val="es-AR"/>
        </w:rPr>
      </w:pPr>
      <w:r w:rsidRPr="001D6F35">
        <w:rPr>
          <w:rFonts w:ascii="Arial" w:hAnsi="Arial" w:cs="Arial"/>
          <w:sz w:val="18"/>
          <w:szCs w:val="18"/>
          <w:u w:val="single"/>
          <w:lang w:val="es-AR"/>
        </w:rPr>
        <w:t>Indicaciones</w:t>
      </w:r>
      <w:r w:rsidRPr="001D6F35">
        <w:rPr>
          <w:rFonts w:ascii="Arial" w:hAnsi="Arial" w:cs="Arial"/>
          <w:sz w:val="18"/>
          <w:szCs w:val="18"/>
          <w:lang w:val="es-AR"/>
        </w:rPr>
        <w:t>:</w:t>
      </w:r>
    </w:p>
    <w:p w:rsidR="001D6F35" w:rsidRPr="001D6F35" w:rsidRDefault="001D6F35" w:rsidP="001D6F35">
      <w:pPr>
        <w:pStyle w:val="Prrafodelista"/>
        <w:numPr>
          <w:ilvl w:val="0"/>
          <w:numId w:val="1"/>
        </w:numPr>
        <w:jc w:val="both"/>
        <w:rPr>
          <w:rFonts w:ascii="Arial" w:hAnsi="Arial" w:cs="Arial"/>
          <w:sz w:val="18"/>
          <w:szCs w:val="18"/>
          <w:u w:val="single"/>
          <w:lang w:val="es-AR"/>
        </w:rPr>
      </w:pPr>
      <w:r w:rsidRPr="001D6F35">
        <w:rPr>
          <w:rFonts w:ascii="Arial" w:hAnsi="Arial" w:cs="Arial"/>
          <w:sz w:val="18"/>
          <w:szCs w:val="18"/>
          <w:lang w:val="es-AR"/>
        </w:rPr>
        <w:t>E</w:t>
      </w:r>
      <w:r w:rsidR="000A486F" w:rsidRPr="001D6F35">
        <w:rPr>
          <w:rFonts w:ascii="Arial" w:hAnsi="Arial" w:cs="Arial"/>
          <w:sz w:val="18"/>
          <w:szCs w:val="18"/>
          <w:lang w:val="es-AR"/>
        </w:rPr>
        <w:t xml:space="preserve">vitar la exposición al sol y rayos ultravioletas (cama solar) durante el tratamiento de depilación mediante energía lumínica. </w:t>
      </w:r>
    </w:p>
    <w:p w:rsidR="000A486F" w:rsidRPr="001D6F35" w:rsidRDefault="001D6F35" w:rsidP="001D6F35">
      <w:pPr>
        <w:pStyle w:val="Prrafodelista"/>
        <w:numPr>
          <w:ilvl w:val="0"/>
          <w:numId w:val="1"/>
        </w:numPr>
        <w:jc w:val="both"/>
        <w:rPr>
          <w:rFonts w:ascii="Arial" w:hAnsi="Arial" w:cs="Arial"/>
          <w:sz w:val="18"/>
          <w:szCs w:val="18"/>
          <w:u w:val="single"/>
          <w:lang w:val="es-AR"/>
        </w:rPr>
      </w:pPr>
      <w:r w:rsidRPr="001D6F35">
        <w:rPr>
          <w:rFonts w:ascii="Arial" w:hAnsi="Arial" w:cs="Arial"/>
          <w:sz w:val="18"/>
          <w:szCs w:val="18"/>
          <w:lang w:val="es-AR"/>
        </w:rPr>
        <w:t xml:space="preserve">Usar </w:t>
      </w:r>
      <w:r w:rsidR="000A486F" w:rsidRPr="001D6F35">
        <w:rPr>
          <w:rFonts w:ascii="Arial" w:hAnsi="Arial" w:cs="Arial"/>
          <w:sz w:val="18"/>
          <w:szCs w:val="18"/>
          <w:lang w:val="es-AR"/>
        </w:rPr>
        <w:t xml:space="preserve">protector solar durante todo el tratamiento con el fin de prevenir que la mayor concentración de pigmento (melanina) sea posible causa de quemaduras y/o manchas cutáneas. </w:t>
      </w:r>
    </w:p>
    <w:p w:rsidR="001D6F35" w:rsidRPr="001D6F35" w:rsidRDefault="001D6F35" w:rsidP="0095236D">
      <w:pPr>
        <w:jc w:val="both"/>
        <w:rPr>
          <w:rFonts w:ascii="Arial" w:hAnsi="Arial" w:cs="Arial"/>
          <w:sz w:val="18"/>
          <w:szCs w:val="18"/>
          <w:lang w:val="es-AR"/>
        </w:rPr>
      </w:pPr>
      <w:r w:rsidRPr="001D6F35">
        <w:rPr>
          <w:rFonts w:ascii="Arial" w:hAnsi="Arial" w:cs="Arial"/>
          <w:sz w:val="18"/>
          <w:szCs w:val="18"/>
          <w:u w:val="single"/>
          <w:lang w:val="es-AR"/>
        </w:rPr>
        <w:t>Riesgos</w:t>
      </w:r>
      <w:r w:rsidRPr="001D6F35">
        <w:rPr>
          <w:rFonts w:ascii="Arial" w:hAnsi="Arial" w:cs="Arial"/>
          <w:sz w:val="18"/>
          <w:szCs w:val="18"/>
          <w:lang w:val="es-AR"/>
        </w:rPr>
        <w:t>:</w:t>
      </w:r>
    </w:p>
    <w:p w:rsidR="001D6F35" w:rsidRPr="001D6F35" w:rsidRDefault="001D6F35" w:rsidP="001D6F35">
      <w:pPr>
        <w:pStyle w:val="Prrafodelista"/>
        <w:numPr>
          <w:ilvl w:val="0"/>
          <w:numId w:val="2"/>
        </w:numPr>
        <w:jc w:val="both"/>
        <w:rPr>
          <w:rFonts w:ascii="Arial" w:hAnsi="Arial" w:cs="Arial"/>
          <w:sz w:val="18"/>
          <w:szCs w:val="18"/>
          <w:lang w:val="es-AR"/>
        </w:rPr>
      </w:pPr>
      <w:r w:rsidRPr="001D6F35">
        <w:rPr>
          <w:rFonts w:ascii="Arial" w:hAnsi="Arial" w:cs="Arial"/>
          <w:sz w:val="18"/>
          <w:szCs w:val="18"/>
          <w:lang w:val="es-AR"/>
        </w:rPr>
        <w:t>P</w:t>
      </w:r>
      <w:r w:rsidR="000A486F" w:rsidRPr="001D6F35">
        <w:rPr>
          <w:rFonts w:ascii="Arial" w:hAnsi="Arial" w:cs="Arial"/>
          <w:sz w:val="18"/>
          <w:szCs w:val="18"/>
          <w:lang w:val="es-AR"/>
        </w:rPr>
        <w:t>ercibir calor en la piel, sensación de calor extremo en las áreas de mayor densidad pilosa y p</w:t>
      </w:r>
      <w:r w:rsidRPr="001D6F35">
        <w:rPr>
          <w:rFonts w:ascii="Arial" w:hAnsi="Arial" w:cs="Arial"/>
          <w:sz w:val="18"/>
          <w:szCs w:val="18"/>
          <w:lang w:val="es-AR"/>
        </w:rPr>
        <w:t>osibilidad de aparecer</w:t>
      </w:r>
      <w:r w:rsidR="000A486F" w:rsidRPr="001D6F35">
        <w:rPr>
          <w:rFonts w:ascii="Arial" w:hAnsi="Arial" w:cs="Arial"/>
          <w:sz w:val="18"/>
          <w:szCs w:val="18"/>
          <w:lang w:val="es-AR"/>
        </w:rPr>
        <w:t xml:space="preserve"> eritemas (enrojecimient</w:t>
      </w:r>
      <w:r w:rsidRPr="001D6F35">
        <w:rPr>
          <w:rFonts w:ascii="Arial" w:hAnsi="Arial" w:cs="Arial"/>
          <w:sz w:val="18"/>
          <w:szCs w:val="18"/>
          <w:lang w:val="es-AR"/>
        </w:rPr>
        <w:t>o) que remiten en 24 a 48 horas.</w:t>
      </w:r>
      <w:r w:rsidR="000A486F" w:rsidRPr="001D6F35">
        <w:rPr>
          <w:rFonts w:ascii="Arial" w:hAnsi="Arial" w:cs="Arial"/>
          <w:sz w:val="18"/>
          <w:szCs w:val="18"/>
          <w:lang w:val="es-AR"/>
        </w:rPr>
        <w:t xml:space="preserve"> Si esto sucediera el paciente deberá seguir las indicaciones de los </w:t>
      </w:r>
      <w:r w:rsidR="00667C72">
        <w:rPr>
          <w:rFonts w:ascii="Arial" w:hAnsi="Arial" w:cs="Arial"/>
          <w:sz w:val="18"/>
          <w:szCs w:val="18"/>
          <w:lang w:val="es-AR"/>
        </w:rPr>
        <w:t>fármacos de aplicación externa</w:t>
      </w:r>
      <w:r w:rsidR="000A486F" w:rsidRPr="001D6F35">
        <w:rPr>
          <w:rFonts w:ascii="Arial" w:hAnsi="Arial" w:cs="Arial"/>
          <w:sz w:val="18"/>
          <w:szCs w:val="18"/>
          <w:lang w:val="es-AR"/>
        </w:rPr>
        <w:t xml:space="preserve"> indicados por el profesional actuante</w:t>
      </w:r>
      <w:r w:rsidR="00667C72">
        <w:rPr>
          <w:rFonts w:ascii="Arial" w:hAnsi="Arial" w:cs="Arial"/>
          <w:sz w:val="18"/>
          <w:szCs w:val="18"/>
          <w:lang w:val="es-AR"/>
        </w:rPr>
        <w:t>.</w:t>
      </w:r>
    </w:p>
    <w:p w:rsidR="000A486F" w:rsidRDefault="000A486F" w:rsidP="001D6F35">
      <w:pPr>
        <w:pStyle w:val="Prrafodelista"/>
        <w:numPr>
          <w:ilvl w:val="0"/>
          <w:numId w:val="2"/>
        </w:numPr>
        <w:jc w:val="both"/>
        <w:rPr>
          <w:rFonts w:ascii="Arial" w:hAnsi="Arial" w:cs="Arial"/>
          <w:sz w:val="18"/>
          <w:szCs w:val="18"/>
          <w:lang w:val="es-AR"/>
        </w:rPr>
      </w:pPr>
      <w:r w:rsidRPr="001D6F35">
        <w:rPr>
          <w:rFonts w:ascii="Arial" w:hAnsi="Arial" w:cs="Arial"/>
          <w:sz w:val="18"/>
          <w:szCs w:val="18"/>
          <w:lang w:val="es-AR"/>
        </w:rPr>
        <w:t xml:space="preserve"> Puede presentarse un leve enrojecimiento y ocasionalmente una quemadura superficial Dicha quemadura, remitirá una vez tratada adecuadamente con los productos aconsejados por el Profesional actuante. Por tal razón, de presentarse este tipo de reacción es imprescindible ponerla de inmediato en conocimiento del Profesional actuante o personal de………………………………………..En el caso altamente excepcional de que al remitir la quemadura persistiera una leve pigmentación de la piel, ésta desaparecerá en un plazo de tiempo siguiendo las indicaciones pautadas por el Profesional actuante. En todo caso, una vez normalizada la piel, se continuará con total normalidad el tratamiento de depilación mediante energía lumínica. </w:t>
      </w:r>
    </w:p>
    <w:p w:rsidR="00776A19" w:rsidRPr="001D6F35" w:rsidRDefault="00776A19" w:rsidP="001D6F35">
      <w:pPr>
        <w:pStyle w:val="Prrafodelista"/>
        <w:numPr>
          <w:ilvl w:val="0"/>
          <w:numId w:val="2"/>
        </w:numPr>
        <w:jc w:val="both"/>
        <w:rPr>
          <w:rFonts w:ascii="Arial" w:hAnsi="Arial" w:cs="Arial"/>
          <w:sz w:val="18"/>
          <w:szCs w:val="18"/>
          <w:lang w:val="es-AR"/>
        </w:rPr>
      </w:pPr>
      <w:r>
        <w:rPr>
          <w:rFonts w:ascii="Arial" w:hAnsi="Arial" w:cs="Arial"/>
          <w:sz w:val="18"/>
          <w:szCs w:val="18"/>
          <w:lang w:val="es-AR"/>
        </w:rPr>
        <w:lastRenderedPageBreak/>
        <w:t>Resultado insatisfactorio: La práctica de la Medicina  Estética</w:t>
      </w:r>
      <w:bookmarkStart w:id="0" w:name="_GoBack"/>
      <w:bookmarkEnd w:id="0"/>
      <w:r>
        <w:rPr>
          <w:rFonts w:ascii="Arial" w:hAnsi="Arial" w:cs="Arial"/>
          <w:sz w:val="18"/>
          <w:szCs w:val="18"/>
          <w:lang w:val="es-AR"/>
        </w:rPr>
        <w:t xml:space="preserve"> no es una ciencia exacta, y aunque se esperan buenos resultados, no hay garantía explicita o implícita.</w:t>
      </w:r>
    </w:p>
    <w:p w:rsidR="001D6F35" w:rsidRPr="001D6F35" w:rsidRDefault="001D6F35" w:rsidP="0095236D">
      <w:pPr>
        <w:spacing w:after="0"/>
        <w:jc w:val="both"/>
        <w:rPr>
          <w:rFonts w:ascii="Arial" w:hAnsi="Arial" w:cs="Arial"/>
          <w:sz w:val="18"/>
          <w:szCs w:val="18"/>
          <w:u w:val="single"/>
          <w:lang w:val="es-AR"/>
        </w:rPr>
      </w:pPr>
      <w:r w:rsidRPr="001D6F35">
        <w:rPr>
          <w:rFonts w:ascii="Arial" w:hAnsi="Arial" w:cs="Arial"/>
          <w:sz w:val="18"/>
          <w:szCs w:val="18"/>
          <w:u w:val="single"/>
          <w:lang w:val="es-AR"/>
        </w:rPr>
        <w:t>Contraindicaciones:</w:t>
      </w:r>
    </w:p>
    <w:p w:rsidR="000A486F" w:rsidRPr="001D6F35" w:rsidRDefault="000A486F" w:rsidP="0095236D">
      <w:pPr>
        <w:spacing w:after="0"/>
        <w:jc w:val="both"/>
        <w:rPr>
          <w:rFonts w:ascii="Arial" w:hAnsi="Arial" w:cs="Arial"/>
          <w:sz w:val="18"/>
          <w:szCs w:val="18"/>
          <w:lang w:val="es-AR"/>
        </w:rPr>
      </w:pPr>
      <w:r w:rsidRPr="001D6F35">
        <w:rPr>
          <w:rFonts w:ascii="Arial" w:hAnsi="Arial" w:cs="Arial"/>
          <w:sz w:val="18"/>
          <w:szCs w:val="18"/>
          <w:lang w:val="es-AR"/>
        </w:rPr>
        <w:t xml:space="preserve">• Estado de embarazo. </w:t>
      </w:r>
    </w:p>
    <w:p w:rsidR="000A486F" w:rsidRPr="001D6F35" w:rsidRDefault="000A486F" w:rsidP="0095236D">
      <w:pPr>
        <w:spacing w:after="0"/>
        <w:jc w:val="both"/>
        <w:rPr>
          <w:rFonts w:ascii="Arial" w:hAnsi="Arial" w:cs="Arial"/>
          <w:sz w:val="18"/>
          <w:szCs w:val="18"/>
          <w:lang w:val="es-AR"/>
        </w:rPr>
      </w:pPr>
      <w:r w:rsidRPr="001D6F35">
        <w:rPr>
          <w:rFonts w:ascii="Arial" w:hAnsi="Arial" w:cs="Arial"/>
          <w:sz w:val="18"/>
          <w:szCs w:val="18"/>
          <w:lang w:val="es-AR"/>
        </w:rPr>
        <w:t xml:space="preserve">• Período de lactancia. </w:t>
      </w:r>
    </w:p>
    <w:p w:rsidR="000A486F" w:rsidRPr="001D6F35" w:rsidRDefault="000A486F" w:rsidP="0095236D">
      <w:pPr>
        <w:spacing w:after="0"/>
        <w:jc w:val="both"/>
        <w:rPr>
          <w:rFonts w:ascii="Arial" w:hAnsi="Arial" w:cs="Arial"/>
          <w:sz w:val="18"/>
          <w:szCs w:val="18"/>
          <w:lang w:val="es-AR"/>
        </w:rPr>
      </w:pPr>
      <w:r w:rsidRPr="001D6F35">
        <w:rPr>
          <w:rFonts w:ascii="Arial" w:hAnsi="Arial" w:cs="Arial"/>
          <w:sz w:val="18"/>
          <w:szCs w:val="18"/>
          <w:lang w:val="es-AR"/>
        </w:rPr>
        <w:t xml:space="preserve">• Presencia de neoplasias (tumores). </w:t>
      </w:r>
    </w:p>
    <w:p w:rsidR="000A486F" w:rsidRPr="001D6F35" w:rsidRDefault="000A486F" w:rsidP="0095236D">
      <w:pPr>
        <w:spacing w:after="0"/>
        <w:jc w:val="both"/>
        <w:rPr>
          <w:rFonts w:ascii="Arial" w:hAnsi="Arial" w:cs="Arial"/>
          <w:sz w:val="18"/>
          <w:szCs w:val="18"/>
          <w:lang w:val="es-AR"/>
        </w:rPr>
      </w:pPr>
      <w:r w:rsidRPr="001D6F35">
        <w:rPr>
          <w:rFonts w:ascii="Arial" w:hAnsi="Arial" w:cs="Arial"/>
          <w:sz w:val="18"/>
          <w:szCs w:val="18"/>
          <w:lang w:val="es-AR"/>
        </w:rPr>
        <w:t xml:space="preserve">• Presencia de Fibromas o Miomas. </w:t>
      </w:r>
    </w:p>
    <w:p w:rsidR="000A486F" w:rsidRPr="001D6F35" w:rsidRDefault="000A486F" w:rsidP="0095236D">
      <w:pPr>
        <w:spacing w:after="0"/>
        <w:jc w:val="both"/>
        <w:rPr>
          <w:rFonts w:ascii="Arial" w:hAnsi="Arial" w:cs="Arial"/>
          <w:sz w:val="18"/>
          <w:szCs w:val="18"/>
          <w:lang w:val="es-AR"/>
        </w:rPr>
      </w:pPr>
      <w:r w:rsidRPr="001D6F35">
        <w:rPr>
          <w:rFonts w:ascii="Arial" w:hAnsi="Arial" w:cs="Arial"/>
          <w:sz w:val="18"/>
          <w:szCs w:val="18"/>
          <w:lang w:val="es-AR"/>
        </w:rPr>
        <w:t xml:space="preserve">• Enfermedades infecto-contagiosas. </w:t>
      </w:r>
    </w:p>
    <w:p w:rsidR="000A486F" w:rsidRPr="001D6F35" w:rsidRDefault="000A486F" w:rsidP="0095236D">
      <w:pPr>
        <w:spacing w:after="0"/>
        <w:jc w:val="both"/>
        <w:rPr>
          <w:rFonts w:ascii="Arial" w:hAnsi="Arial" w:cs="Arial"/>
          <w:sz w:val="18"/>
          <w:szCs w:val="18"/>
          <w:lang w:val="es-AR"/>
        </w:rPr>
      </w:pPr>
      <w:r w:rsidRPr="001D6F35">
        <w:rPr>
          <w:rFonts w:ascii="Arial" w:hAnsi="Arial" w:cs="Arial"/>
          <w:sz w:val="18"/>
          <w:szCs w:val="18"/>
          <w:lang w:val="es-AR"/>
        </w:rPr>
        <w:t xml:space="preserve">• Enfermedades auto inmunes. </w:t>
      </w:r>
    </w:p>
    <w:p w:rsidR="000A486F" w:rsidRPr="001D6F35" w:rsidRDefault="000A486F" w:rsidP="0095236D">
      <w:pPr>
        <w:spacing w:after="0"/>
        <w:jc w:val="both"/>
        <w:rPr>
          <w:rFonts w:ascii="Arial" w:hAnsi="Arial" w:cs="Arial"/>
          <w:sz w:val="18"/>
          <w:szCs w:val="18"/>
          <w:lang w:val="es-AR"/>
        </w:rPr>
      </w:pPr>
      <w:r w:rsidRPr="001D6F35">
        <w:rPr>
          <w:rFonts w:ascii="Arial" w:hAnsi="Arial" w:cs="Arial"/>
          <w:sz w:val="18"/>
          <w:szCs w:val="18"/>
          <w:lang w:val="es-AR"/>
        </w:rPr>
        <w:t xml:space="preserve">• Pacientes trasplantados. </w:t>
      </w:r>
    </w:p>
    <w:p w:rsidR="000A486F" w:rsidRPr="001D6F35" w:rsidRDefault="000A486F" w:rsidP="0095236D">
      <w:pPr>
        <w:spacing w:after="0"/>
        <w:jc w:val="both"/>
        <w:rPr>
          <w:rFonts w:ascii="Arial" w:hAnsi="Arial" w:cs="Arial"/>
          <w:sz w:val="18"/>
          <w:szCs w:val="18"/>
          <w:lang w:val="es-AR"/>
        </w:rPr>
      </w:pPr>
      <w:r w:rsidRPr="001D6F35">
        <w:rPr>
          <w:rFonts w:ascii="Arial" w:hAnsi="Arial" w:cs="Arial"/>
          <w:sz w:val="18"/>
          <w:szCs w:val="18"/>
          <w:lang w:val="es-AR"/>
        </w:rPr>
        <w:t xml:space="preserve">• Flebitis. </w:t>
      </w:r>
    </w:p>
    <w:p w:rsidR="000A486F" w:rsidRPr="001D6F35" w:rsidRDefault="000A486F" w:rsidP="0095236D">
      <w:pPr>
        <w:spacing w:after="0"/>
        <w:jc w:val="both"/>
        <w:rPr>
          <w:rFonts w:ascii="Arial" w:hAnsi="Arial" w:cs="Arial"/>
          <w:sz w:val="18"/>
          <w:szCs w:val="18"/>
          <w:lang w:val="es-AR"/>
        </w:rPr>
      </w:pPr>
      <w:r w:rsidRPr="001D6F35">
        <w:rPr>
          <w:rFonts w:ascii="Arial" w:hAnsi="Arial" w:cs="Arial"/>
          <w:sz w:val="18"/>
          <w:szCs w:val="18"/>
          <w:lang w:val="es-AR"/>
        </w:rPr>
        <w:t xml:space="preserve">• Trombosis. </w:t>
      </w:r>
    </w:p>
    <w:p w:rsidR="000A486F" w:rsidRPr="001D6F35" w:rsidRDefault="000A486F" w:rsidP="0095236D">
      <w:pPr>
        <w:spacing w:after="0"/>
        <w:jc w:val="both"/>
        <w:rPr>
          <w:rFonts w:ascii="Arial" w:hAnsi="Arial" w:cs="Arial"/>
          <w:sz w:val="18"/>
          <w:szCs w:val="18"/>
          <w:lang w:val="es-AR"/>
        </w:rPr>
      </w:pPr>
      <w:r w:rsidRPr="001D6F35">
        <w:rPr>
          <w:rFonts w:ascii="Arial" w:hAnsi="Arial" w:cs="Arial"/>
          <w:sz w:val="18"/>
          <w:szCs w:val="18"/>
          <w:lang w:val="es-AR"/>
        </w:rPr>
        <w:t xml:space="preserve">• Patologías vasculares activas y tratadas con anticoagulantes. </w:t>
      </w:r>
    </w:p>
    <w:p w:rsidR="000A486F" w:rsidRPr="001D6F35" w:rsidRDefault="000A486F" w:rsidP="0095236D">
      <w:pPr>
        <w:spacing w:after="0"/>
        <w:jc w:val="both"/>
        <w:rPr>
          <w:rFonts w:ascii="Arial" w:hAnsi="Arial" w:cs="Arial"/>
          <w:sz w:val="18"/>
          <w:szCs w:val="18"/>
          <w:lang w:val="es-AR"/>
        </w:rPr>
      </w:pPr>
      <w:r w:rsidRPr="001D6F35">
        <w:rPr>
          <w:rFonts w:ascii="Arial" w:hAnsi="Arial" w:cs="Arial"/>
          <w:sz w:val="18"/>
          <w:szCs w:val="18"/>
          <w:lang w:val="es-AR"/>
        </w:rPr>
        <w:t xml:space="preserve">• Marcapasos. </w:t>
      </w:r>
    </w:p>
    <w:p w:rsidR="000A486F" w:rsidRPr="001D6F35" w:rsidRDefault="000A486F" w:rsidP="0095236D">
      <w:pPr>
        <w:spacing w:after="0"/>
        <w:jc w:val="both"/>
        <w:rPr>
          <w:rFonts w:ascii="Arial" w:hAnsi="Arial" w:cs="Arial"/>
          <w:sz w:val="18"/>
          <w:szCs w:val="18"/>
          <w:lang w:val="es-AR"/>
        </w:rPr>
      </w:pPr>
      <w:r w:rsidRPr="001D6F35">
        <w:rPr>
          <w:rFonts w:ascii="Arial" w:hAnsi="Arial" w:cs="Arial"/>
          <w:sz w:val="18"/>
          <w:szCs w:val="18"/>
          <w:lang w:val="es-AR"/>
        </w:rPr>
        <w:t xml:space="preserve">• Graves problemas circulatorios o de hipertensión. </w:t>
      </w:r>
    </w:p>
    <w:p w:rsidR="000A486F" w:rsidRPr="001D6F35" w:rsidRDefault="000A486F" w:rsidP="0095236D">
      <w:pPr>
        <w:spacing w:after="0"/>
        <w:jc w:val="both"/>
        <w:rPr>
          <w:rFonts w:ascii="Arial" w:hAnsi="Arial" w:cs="Arial"/>
          <w:sz w:val="18"/>
          <w:szCs w:val="18"/>
          <w:lang w:val="es-AR"/>
        </w:rPr>
      </w:pPr>
      <w:r w:rsidRPr="001D6F35">
        <w:rPr>
          <w:rFonts w:ascii="Arial" w:hAnsi="Arial" w:cs="Arial"/>
          <w:sz w:val="18"/>
          <w:szCs w:val="18"/>
          <w:lang w:val="es-AR"/>
        </w:rPr>
        <w:t xml:space="preserve">• Infecciones en la piel. </w:t>
      </w:r>
    </w:p>
    <w:p w:rsidR="000A486F" w:rsidRPr="001D6F35" w:rsidRDefault="000A486F" w:rsidP="0095236D">
      <w:pPr>
        <w:spacing w:after="0"/>
        <w:jc w:val="both"/>
        <w:rPr>
          <w:rFonts w:ascii="Arial" w:hAnsi="Arial" w:cs="Arial"/>
          <w:sz w:val="18"/>
          <w:szCs w:val="18"/>
          <w:lang w:val="es-AR"/>
        </w:rPr>
      </w:pPr>
      <w:r w:rsidRPr="001D6F35">
        <w:rPr>
          <w:rFonts w:ascii="Arial" w:hAnsi="Arial" w:cs="Arial"/>
          <w:sz w:val="18"/>
          <w:szCs w:val="18"/>
          <w:lang w:val="es-AR"/>
        </w:rPr>
        <w:t xml:space="preserve">• Alergia al frío. </w:t>
      </w:r>
    </w:p>
    <w:p w:rsidR="000A486F" w:rsidRPr="001D6F35" w:rsidRDefault="000A486F" w:rsidP="0095236D">
      <w:pPr>
        <w:spacing w:after="0"/>
        <w:jc w:val="both"/>
        <w:rPr>
          <w:rFonts w:ascii="Arial" w:hAnsi="Arial" w:cs="Arial"/>
          <w:sz w:val="18"/>
          <w:szCs w:val="18"/>
          <w:lang w:val="es-AR"/>
        </w:rPr>
      </w:pPr>
      <w:r w:rsidRPr="001D6F35">
        <w:rPr>
          <w:rFonts w:ascii="Arial" w:hAnsi="Arial" w:cs="Arial"/>
          <w:sz w:val="18"/>
          <w:szCs w:val="18"/>
          <w:lang w:val="es-AR"/>
        </w:rPr>
        <w:t xml:space="preserve">• Alergias a los materiales aplicados. </w:t>
      </w:r>
    </w:p>
    <w:p w:rsidR="000A486F" w:rsidRPr="001D6F35" w:rsidRDefault="000A486F" w:rsidP="0095236D">
      <w:pPr>
        <w:spacing w:after="0"/>
        <w:jc w:val="both"/>
        <w:rPr>
          <w:rFonts w:ascii="Arial" w:hAnsi="Arial" w:cs="Arial"/>
          <w:sz w:val="18"/>
          <w:szCs w:val="18"/>
          <w:lang w:val="es-AR"/>
        </w:rPr>
      </w:pPr>
      <w:r w:rsidRPr="001D6F35">
        <w:rPr>
          <w:rFonts w:ascii="Arial" w:hAnsi="Arial" w:cs="Arial"/>
          <w:sz w:val="18"/>
          <w:szCs w:val="18"/>
          <w:lang w:val="es-AR"/>
        </w:rPr>
        <w:t>• Enfermedades hepáticas y renales</w:t>
      </w:r>
      <w:r w:rsidR="00667C72">
        <w:rPr>
          <w:rFonts w:ascii="Arial" w:hAnsi="Arial" w:cs="Arial"/>
          <w:sz w:val="18"/>
          <w:szCs w:val="18"/>
          <w:lang w:val="es-AR"/>
        </w:rPr>
        <w:t xml:space="preserve"> actuales o previas que puedan c</w:t>
      </w:r>
      <w:r w:rsidRPr="001D6F35">
        <w:rPr>
          <w:rFonts w:ascii="Arial" w:hAnsi="Arial" w:cs="Arial"/>
          <w:sz w:val="18"/>
          <w:szCs w:val="18"/>
          <w:lang w:val="es-AR"/>
        </w:rPr>
        <w:t xml:space="preserve">omprometer la salud del </w:t>
      </w:r>
      <w:r w:rsidR="00667C72">
        <w:rPr>
          <w:rFonts w:ascii="Arial" w:hAnsi="Arial" w:cs="Arial"/>
          <w:sz w:val="18"/>
          <w:szCs w:val="18"/>
          <w:lang w:val="es-AR"/>
        </w:rPr>
        <w:t>paciente</w:t>
      </w:r>
      <w:r w:rsidRPr="001D6F35">
        <w:rPr>
          <w:rFonts w:ascii="Arial" w:hAnsi="Arial" w:cs="Arial"/>
          <w:sz w:val="18"/>
          <w:szCs w:val="18"/>
          <w:lang w:val="es-AR"/>
        </w:rPr>
        <w:t xml:space="preserve"> y el tratamiento. </w:t>
      </w:r>
    </w:p>
    <w:p w:rsidR="000A486F" w:rsidRPr="001D6F35" w:rsidRDefault="000A486F" w:rsidP="0095236D">
      <w:pPr>
        <w:spacing w:after="0"/>
        <w:jc w:val="both"/>
        <w:rPr>
          <w:rFonts w:ascii="Arial" w:hAnsi="Arial" w:cs="Arial"/>
          <w:sz w:val="18"/>
          <w:szCs w:val="18"/>
          <w:lang w:val="es-AR"/>
        </w:rPr>
      </w:pPr>
      <w:r w:rsidRPr="001D6F35">
        <w:rPr>
          <w:rFonts w:ascii="Arial" w:hAnsi="Arial" w:cs="Arial"/>
          <w:sz w:val="18"/>
          <w:szCs w:val="18"/>
          <w:lang w:val="es-AR"/>
        </w:rPr>
        <w:t xml:space="preserve">• Diabetes no controlada </w:t>
      </w:r>
    </w:p>
    <w:p w:rsidR="0095236D" w:rsidRPr="001D6F35" w:rsidRDefault="0095236D" w:rsidP="0095236D">
      <w:pPr>
        <w:spacing w:after="0"/>
        <w:jc w:val="both"/>
        <w:rPr>
          <w:rFonts w:ascii="Arial" w:hAnsi="Arial" w:cs="Arial"/>
          <w:sz w:val="18"/>
          <w:szCs w:val="18"/>
          <w:lang w:val="es-AR"/>
        </w:rPr>
      </w:pPr>
    </w:p>
    <w:p w:rsidR="000A486F" w:rsidRPr="001D6F35" w:rsidRDefault="001D6F35" w:rsidP="0095236D">
      <w:pPr>
        <w:jc w:val="both"/>
        <w:rPr>
          <w:rFonts w:ascii="Arial" w:hAnsi="Arial" w:cs="Arial"/>
          <w:sz w:val="18"/>
          <w:szCs w:val="18"/>
          <w:lang w:val="es-AR"/>
        </w:rPr>
      </w:pPr>
      <w:r w:rsidRPr="001D6F35">
        <w:rPr>
          <w:rFonts w:ascii="Arial" w:hAnsi="Arial" w:cs="Arial"/>
          <w:sz w:val="18"/>
          <w:szCs w:val="18"/>
          <w:lang w:val="es-AR"/>
        </w:rPr>
        <w:t>Asumo el compromiso de comunicar al profesional actuante</w:t>
      </w:r>
      <w:r w:rsidR="000A486F" w:rsidRPr="001D6F35">
        <w:rPr>
          <w:rFonts w:ascii="Arial" w:hAnsi="Arial" w:cs="Arial"/>
          <w:sz w:val="18"/>
          <w:szCs w:val="18"/>
          <w:lang w:val="es-AR"/>
        </w:rPr>
        <w:t xml:space="preserve"> si en algún momento mi estado de salud se modificase. </w:t>
      </w:r>
    </w:p>
    <w:p w:rsidR="000A486F" w:rsidRPr="001D6F35" w:rsidRDefault="000A486F" w:rsidP="0095236D">
      <w:pPr>
        <w:jc w:val="both"/>
        <w:rPr>
          <w:rFonts w:ascii="Arial" w:hAnsi="Arial" w:cs="Arial"/>
          <w:sz w:val="18"/>
          <w:szCs w:val="18"/>
          <w:lang w:val="es-AR"/>
        </w:rPr>
      </w:pPr>
      <w:r w:rsidRPr="001D6F35">
        <w:rPr>
          <w:rFonts w:ascii="Arial" w:hAnsi="Arial" w:cs="Arial"/>
          <w:sz w:val="18"/>
          <w:szCs w:val="18"/>
          <w:lang w:val="es-AR"/>
        </w:rPr>
        <w:t>QUEDA EXPRESAMENTE definido que tanto el alta provisional como el alta definitiva queda a</w:t>
      </w:r>
      <w:r w:rsidR="0095236D" w:rsidRPr="001D6F35">
        <w:rPr>
          <w:rFonts w:ascii="Arial" w:hAnsi="Arial" w:cs="Arial"/>
          <w:sz w:val="18"/>
          <w:szCs w:val="18"/>
          <w:lang w:val="es-AR"/>
        </w:rPr>
        <w:t>l buen criterio del profesional.</w:t>
      </w:r>
    </w:p>
    <w:p w:rsidR="000A486F" w:rsidRDefault="003F5C31" w:rsidP="0095236D">
      <w:pPr>
        <w:jc w:val="both"/>
        <w:rPr>
          <w:rFonts w:ascii="Arial" w:hAnsi="Arial" w:cs="Arial"/>
          <w:sz w:val="18"/>
          <w:szCs w:val="18"/>
          <w:lang w:val="es-AR"/>
        </w:rPr>
      </w:pPr>
      <w:r>
        <w:rPr>
          <w:rFonts w:ascii="Arial" w:hAnsi="Arial" w:cs="Arial"/>
          <w:sz w:val="18"/>
          <w:szCs w:val="18"/>
          <w:lang w:val="es-AR"/>
        </w:rPr>
        <w:t>He comprendido todas las explicaciones que se me han facilitado en lenguaje claro y sencillo, he podido realizar todas las observaciones y se me han aclarado todas las dudas; por lo que estoy completamente de acuerdo con lo consignado en esta fórmula de consentimiento.</w:t>
      </w:r>
    </w:p>
    <w:p w:rsidR="003F5C31" w:rsidRDefault="003F5C31" w:rsidP="0095236D">
      <w:pPr>
        <w:jc w:val="both"/>
        <w:rPr>
          <w:rFonts w:ascii="Arial" w:hAnsi="Arial" w:cs="Arial"/>
          <w:sz w:val="18"/>
          <w:szCs w:val="18"/>
          <w:lang w:val="es-AR"/>
        </w:rPr>
      </w:pPr>
      <w:r>
        <w:rPr>
          <w:rFonts w:ascii="Arial" w:hAnsi="Arial" w:cs="Arial"/>
          <w:sz w:val="18"/>
          <w:szCs w:val="18"/>
          <w:lang w:val="es-AR"/>
        </w:rPr>
        <w:t xml:space="preserve">El/la que </w:t>
      </w:r>
      <w:proofErr w:type="spellStart"/>
      <w:r>
        <w:rPr>
          <w:rFonts w:ascii="Arial" w:hAnsi="Arial" w:cs="Arial"/>
          <w:sz w:val="18"/>
          <w:szCs w:val="18"/>
          <w:lang w:val="es-AR"/>
        </w:rPr>
        <w:t>suscribe_________________________________DNI</w:t>
      </w:r>
      <w:proofErr w:type="spellEnd"/>
      <w:r>
        <w:rPr>
          <w:rFonts w:ascii="Arial" w:hAnsi="Arial" w:cs="Arial"/>
          <w:sz w:val="18"/>
          <w:szCs w:val="18"/>
          <w:lang w:val="es-AR"/>
        </w:rPr>
        <w:t xml:space="preserve"> ________________________otorgo mi consentimiento al tratamiento propuesto por la Lic. _____________________________MP__________.</w:t>
      </w:r>
    </w:p>
    <w:p w:rsidR="003F5C31" w:rsidRDefault="003F5C31" w:rsidP="0095236D">
      <w:pPr>
        <w:jc w:val="both"/>
        <w:rPr>
          <w:rFonts w:ascii="Arial" w:hAnsi="Arial" w:cs="Arial"/>
          <w:sz w:val="18"/>
          <w:szCs w:val="18"/>
          <w:u w:val="single"/>
          <w:lang w:val="es-AR"/>
        </w:rPr>
      </w:pPr>
      <w:r>
        <w:rPr>
          <w:rFonts w:ascii="Arial" w:hAnsi="Arial" w:cs="Arial"/>
          <w:sz w:val="18"/>
          <w:szCs w:val="18"/>
          <w:u w:val="single"/>
          <w:lang w:val="es-AR"/>
        </w:rPr>
        <w:t>OBSERVACIONES:</w:t>
      </w:r>
    </w:p>
    <w:p w:rsidR="003F5C31" w:rsidRPr="003F5C31" w:rsidRDefault="003F5C31" w:rsidP="0095236D">
      <w:pPr>
        <w:jc w:val="both"/>
        <w:rPr>
          <w:rFonts w:ascii="Arial" w:hAnsi="Arial" w:cs="Arial"/>
          <w:sz w:val="18"/>
          <w:szCs w:val="18"/>
          <w:lang w:val="es-AR"/>
        </w:rPr>
      </w:pPr>
      <w:r>
        <w:rPr>
          <w:rFonts w:ascii="Arial" w:hAnsi="Arial" w:cs="Arial"/>
          <w:sz w:val="18"/>
          <w:szCs w:val="18"/>
          <w:lang w:val="es-AR"/>
        </w:rPr>
        <w:t>………………………………………………………………………………………………………………………………………………………………………………………………………………………………………………………………………………………………………………………………………………………………………………………………………</w:t>
      </w:r>
    </w:p>
    <w:p w:rsidR="003F5C31" w:rsidRDefault="003F5C31" w:rsidP="0095236D">
      <w:pPr>
        <w:jc w:val="both"/>
        <w:rPr>
          <w:rFonts w:ascii="Arial" w:hAnsi="Arial" w:cs="Arial"/>
          <w:sz w:val="18"/>
          <w:szCs w:val="18"/>
          <w:lang w:val="es-AR"/>
        </w:rPr>
      </w:pPr>
    </w:p>
    <w:p w:rsidR="003F5C31" w:rsidRDefault="003F5C31" w:rsidP="0095236D">
      <w:pPr>
        <w:jc w:val="both"/>
        <w:rPr>
          <w:rFonts w:ascii="Arial" w:hAnsi="Arial" w:cs="Arial"/>
          <w:sz w:val="18"/>
          <w:szCs w:val="18"/>
          <w:lang w:val="es-AR"/>
        </w:rPr>
      </w:pPr>
      <w:r>
        <w:rPr>
          <w:rFonts w:ascii="Arial" w:hAnsi="Arial" w:cs="Arial"/>
          <w:sz w:val="18"/>
          <w:szCs w:val="18"/>
          <w:lang w:val="es-AR"/>
        </w:rPr>
        <w:t>Firma del Paciente ______________________</w:t>
      </w:r>
      <w:r>
        <w:rPr>
          <w:rFonts w:ascii="Arial" w:hAnsi="Arial" w:cs="Arial"/>
          <w:sz w:val="18"/>
          <w:szCs w:val="18"/>
          <w:lang w:val="es-AR"/>
        </w:rPr>
        <w:tab/>
      </w:r>
      <w:r>
        <w:rPr>
          <w:rFonts w:ascii="Arial" w:hAnsi="Arial" w:cs="Arial"/>
          <w:sz w:val="18"/>
          <w:szCs w:val="18"/>
          <w:lang w:val="es-AR"/>
        </w:rPr>
        <w:tab/>
        <w:t>_______________________________</w:t>
      </w:r>
    </w:p>
    <w:p w:rsidR="003F5C31" w:rsidRDefault="003F5C31" w:rsidP="0095236D">
      <w:pPr>
        <w:jc w:val="both"/>
        <w:rPr>
          <w:rFonts w:ascii="Arial" w:hAnsi="Arial" w:cs="Arial"/>
          <w:sz w:val="18"/>
          <w:szCs w:val="18"/>
          <w:lang w:val="es-AR"/>
        </w:rPr>
      </w:pPr>
      <w:r>
        <w:rPr>
          <w:rFonts w:ascii="Arial" w:hAnsi="Arial" w:cs="Arial"/>
          <w:sz w:val="18"/>
          <w:szCs w:val="18"/>
          <w:lang w:val="es-AR"/>
        </w:rPr>
        <w:t>Aclaración_____________________________                               Firma y sello del Profesional</w:t>
      </w:r>
    </w:p>
    <w:p w:rsidR="003F5C31" w:rsidRPr="003F5C31" w:rsidRDefault="003F5C31" w:rsidP="0095236D">
      <w:pPr>
        <w:jc w:val="both"/>
        <w:rPr>
          <w:rFonts w:ascii="Arial" w:hAnsi="Arial" w:cs="Arial"/>
          <w:sz w:val="18"/>
          <w:szCs w:val="18"/>
          <w:lang w:val="es-AR"/>
        </w:rPr>
      </w:pPr>
      <w:r>
        <w:rPr>
          <w:rFonts w:ascii="Arial" w:hAnsi="Arial" w:cs="Arial"/>
          <w:sz w:val="18"/>
          <w:szCs w:val="18"/>
          <w:lang w:val="es-AR"/>
        </w:rPr>
        <w:t>DNI__________________________________</w:t>
      </w:r>
    </w:p>
    <w:p w:rsidR="000C37C2" w:rsidRDefault="0030245F" w:rsidP="0095236D">
      <w:pPr>
        <w:jc w:val="both"/>
      </w:pPr>
      <w:r>
        <w:rPr>
          <w:noProof/>
          <w:lang w:val="es-AR" w:eastAsia="es-AR"/>
        </w:rPr>
        <mc:AlternateContent>
          <mc:Choice Requires="wps">
            <w:drawing>
              <wp:anchor distT="45720" distB="45720" distL="114300" distR="114300" simplePos="0" relativeHeight="251659264" behindDoc="0" locked="0" layoutInCell="1" allowOverlap="1" wp14:anchorId="4F9D703A" wp14:editId="65E7379C">
                <wp:simplePos x="0" y="0"/>
                <wp:positionH relativeFrom="margin">
                  <wp:align>left</wp:align>
                </wp:positionH>
                <wp:positionV relativeFrom="paragraph">
                  <wp:posOffset>172995</wp:posOffset>
                </wp:positionV>
                <wp:extent cx="2413635" cy="149098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1490980"/>
                        </a:xfrm>
                        <a:prstGeom prst="rect">
                          <a:avLst/>
                        </a:prstGeom>
                        <a:noFill/>
                        <a:ln w="9525">
                          <a:noFill/>
                          <a:miter lim="800000"/>
                          <a:headEnd/>
                          <a:tailEnd/>
                        </a:ln>
                      </wps:spPr>
                      <wps:txbx>
                        <w:txbxContent>
                          <w:p w:rsidR="0030245F" w:rsidRDefault="0030245F" w:rsidP="0030245F"/>
                          <w:p w:rsidR="0030245F" w:rsidRDefault="0030245F" w:rsidP="0030245F"/>
                          <w:p w:rsidR="0030245F" w:rsidRPr="00DF11B1" w:rsidRDefault="0030245F" w:rsidP="0030245F">
                            <w:pPr>
                              <w:rPr>
                                <w:lang w:val="es-A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13.6pt;width:190.05pt;height:117.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" filled="f" stroked="f">
                <v:textbox>
                  <w:txbxContent>
                    <w:p w:rsidR="0030245F" w:rsidRDefault="0030245F" w:rsidP="0030245F"/>
                    <w:p w:rsidR="0030245F" w:rsidRDefault="0030245F" w:rsidP="0030245F"/>
                    <w:p w:rsidR="0030245F" w:rsidRPr="00DF11B1" w:rsidRDefault="0030245F" w:rsidP="0030245F">
                      <w:pPr>
                        <w:rPr>
                          <w:lang w:val="es-AR"/>
                        </w:rPr>
                      </w:pPr>
                    </w:p>
                  </w:txbxContent>
                </v:textbox>
                <w10:wrap type="square" anchorx="margin"/>
              </v:shape>
            </w:pict>
          </mc:Fallback>
        </mc:AlternateContent>
      </w:r>
    </w:p>
    <w:sectPr w:rsidR="000C37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50A77"/>
    <w:multiLevelType w:val="hybridMultilevel"/>
    <w:tmpl w:val="7416DA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7CB336DE"/>
    <w:multiLevelType w:val="hybridMultilevel"/>
    <w:tmpl w:val="4B3A7328"/>
    <w:lvl w:ilvl="0" w:tplc="2C0A0001">
      <w:start w:val="1"/>
      <w:numFmt w:val="bullet"/>
      <w:lvlText w:val=""/>
      <w:lvlJc w:val="left"/>
      <w:pPr>
        <w:ind w:left="824" w:hanging="360"/>
      </w:pPr>
      <w:rPr>
        <w:rFonts w:ascii="Symbol" w:hAnsi="Symbol" w:hint="default"/>
      </w:rPr>
    </w:lvl>
    <w:lvl w:ilvl="1" w:tplc="2C0A0003" w:tentative="1">
      <w:start w:val="1"/>
      <w:numFmt w:val="bullet"/>
      <w:lvlText w:val="o"/>
      <w:lvlJc w:val="left"/>
      <w:pPr>
        <w:ind w:left="1544" w:hanging="360"/>
      </w:pPr>
      <w:rPr>
        <w:rFonts w:ascii="Courier New" w:hAnsi="Courier New" w:cs="Courier New" w:hint="default"/>
      </w:rPr>
    </w:lvl>
    <w:lvl w:ilvl="2" w:tplc="2C0A0005" w:tentative="1">
      <w:start w:val="1"/>
      <w:numFmt w:val="bullet"/>
      <w:lvlText w:val=""/>
      <w:lvlJc w:val="left"/>
      <w:pPr>
        <w:ind w:left="2264" w:hanging="360"/>
      </w:pPr>
      <w:rPr>
        <w:rFonts w:ascii="Wingdings" w:hAnsi="Wingdings" w:hint="default"/>
      </w:rPr>
    </w:lvl>
    <w:lvl w:ilvl="3" w:tplc="2C0A0001" w:tentative="1">
      <w:start w:val="1"/>
      <w:numFmt w:val="bullet"/>
      <w:lvlText w:val=""/>
      <w:lvlJc w:val="left"/>
      <w:pPr>
        <w:ind w:left="2984" w:hanging="360"/>
      </w:pPr>
      <w:rPr>
        <w:rFonts w:ascii="Symbol" w:hAnsi="Symbol" w:hint="default"/>
      </w:rPr>
    </w:lvl>
    <w:lvl w:ilvl="4" w:tplc="2C0A0003" w:tentative="1">
      <w:start w:val="1"/>
      <w:numFmt w:val="bullet"/>
      <w:lvlText w:val="o"/>
      <w:lvlJc w:val="left"/>
      <w:pPr>
        <w:ind w:left="3704" w:hanging="360"/>
      </w:pPr>
      <w:rPr>
        <w:rFonts w:ascii="Courier New" w:hAnsi="Courier New" w:cs="Courier New" w:hint="default"/>
      </w:rPr>
    </w:lvl>
    <w:lvl w:ilvl="5" w:tplc="2C0A0005" w:tentative="1">
      <w:start w:val="1"/>
      <w:numFmt w:val="bullet"/>
      <w:lvlText w:val=""/>
      <w:lvlJc w:val="left"/>
      <w:pPr>
        <w:ind w:left="4424" w:hanging="360"/>
      </w:pPr>
      <w:rPr>
        <w:rFonts w:ascii="Wingdings" w:hAnsi="Wingdings" w:hint="default"/>
      </w:rPr>
    </w:lvl>
    <w:lvl w:ilvl="6" w:tplc="2C0A0001" w:tentative="1">
      <w:start w:val="1"/>
      <w:numFmt w:val="bullet"/>
      <w:lvlText w:val=""/>
      <w:lvlJc w:val="left"/>
      <w:pPr>
        <w:ind w:left="5144" w:hanging="360"/>
      </w:pPr>
      <w:rPr>
        <w:rFonts w:ascii="Symbol" w:hAnsi="Symbol" w:hint="default"/>
      </w:rPr>
    </w:lvl>
    <w:lvl w:ilvl="7" w:tplc="2C0A0003" w:tentative="1">
      <w:start w:val="1"/>
      <w:numFmt w:val="bullet"/>
      <w:lvlText w:val="o"/>
      <w:lvlJc w:val="left"/>
      <w:pPr>
        <w:ind w:left="5864" w:hanging="360"/>
      </w:pPr>
      <w:rPr>
        <w:rFonts w:ascii="Courier New" w:hAnsi="Courier New" w:cs="Courier New" w:hint="default"/>
      </w:rPr>
    </w:lvl>
    <w:lvl w:ilvl="8" w:tplc="2C0A0005" w:tentative="1">
      <w:start w:val="1"/>
      <w:numFmt w:val="bullet"/>
      <w:lvlText w:val=""/>
      <w:lvlJc w:val="left"/>
      <w:pPr>
        <w:ind w:left="658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86F"/>
    <w:rsid w:val="00044A08"/>
    <w:rsid w:val="000A486F"/>
    <w:rsid w:val="000C37C2"/>
    <w:rsid w:val="001D6F35"/>
    <w:rsid w:val="0024618D"/>
    <w:rsid w:val="0030245F"/>
    <w:rsid w:val="003F5C31"/>
    <w:rsid w:val="005359DF"/>
    <w:rsid w:val="00667C72"/>
    <w:rsid w:val="00776A19"/>
    <w:rsid w:val="00843EB3"/>
    <w:rsid w:val="0095236D"/>
    <w:rsid w:val="009A56C6"/>
    <w:rsid w:val="00FE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6F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6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929</Words>
  <Characters>5111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4</cp:revision>
  <cp:lastPrinted>2019-11-01T15:24:00Z</cp:lastPrinted>
  <dcterms:created xsi:type="dcterms:W3CDTF">2019-10-29T16:09:00Z</dcterms:created>
  <dcterms:modified xsi:type="dcterms:W3CDTF">2019-11-01T15:25:00Z</dcterms:modified>
</cp:coreProperties>
</file>